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7" w:rsidRPr="00B33B64" w:rsidRDefault="00B33B64" w:rsidP="00B33B64">
      <w:pPr>
        <w:spacing w:line="370" w:lineRule="exact"/>
        <w:ind w:firstLineChars="300" w:firstLine="1084"/>
        <w:rPr>
          <w:rFonts w:asciiTheme="majorEastAsia" w:eastAsiaTheme="majorEastAsia" w:hAnsiTheme="majorEastAsia"/>
          <w:b/>
          <w:color w:val="000000"/>
          <w:sz w:val="36"/>
        </w:rPr>
      </w:pPr>
      <w:r w:rsidRPr="00B33B64">
        <w:rPr>
          <w:rFonts w:asciiTheme="majorEastAsia" w:eastAsiaTheme="majorEastAsia" w:hAnsiTheme="majorEastAsia" w:cs="黑体" w:hint="eastAsia"/>
          <w:b/>
          <w:color w:val="000000"/>
          <w:sz w:val="36"/>
        </w:rPr>
        <w:t>数字媒体艺术（本科）</w:t>
      </w:r>
      <w:r w:rsidR="007648A7" w:rsidRPr="00B33B64">
        <w:rPr>
          <w:rFonts w:asciiTheme="majorEastAsia" w:eastAsiaTheme="majorEastAsia" w:hAnsiTheme="majorEastAsia" w:cs="黑体"/>
          <w:b/>
          <w:color w:val="000000"/>
          <w:sz w:val="36"/>
        </w:rPr>
        <w:t>专业人才培养方案</w:t>
      </w:r>
    </w:p>
    <w:p w:rsidR="007648A7" w:rsidRPr="00B33B64" w:rsidRDefault="007648A7" w:rsidP="007648A7">
      <w:pPr>
        <w:spacing w:before="833" w:line="250" w:lineRule="exact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一、培养目标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本专业围绕艺术与信息技术相融合的培养理念，适应区域经济建设发展，掌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proofErr w:type="gramStart"/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握数字</w:t>
      </w:r>
      <w:proofErr w:type="gramEnd"/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媒体艺术专业知识和信息与通信基础理念，同时结合商科课程，立足培养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服务信息产业链中既懂技术知识，又有艺术能力及管理技能的设计管理人才。</w:t>
      </w:r>
      <w:proofErr w:type="gramStart"/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培</w:t>
      </w:r>
      <w:proofErr w:type="gramEnd"/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proofErr w:type="gramStart"/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养具有</w:t>
      </w:r>
      <w:proofErr w:type="gramEnd"/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应用数字媒体艺术专业知识进行交互设计、界面设计、新媒体策划创意等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专业能力，适合在新媒体、网站等领域从事相应工作的高级应用型、复合型传媒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艺术人才。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二、基本要求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1.思想素质要求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具有良好的文化、宽厚的知识面、较高的艺术修养、竞争意识和团队合作精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神，具备相应的专业技能和艺术鉴赏力。要求具有良好的政治素质、思想素质、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道德品质，以及法制意识、诚信意识、团体合作意识；在文化素质上具有较好的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6"/>
          <w:sz w:val="24"/>
          <w:szCs w:val="24"/>
        </w:rPr>
        <w:t>中国传统文化素养、文学艺术修养，并具有现代意识、人际交往意识；身心健康。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2.专业知识要求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在专业结构方面，要求具备数字媒体制作，传输与处理的专业知识技能，并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且有一定的艺术修养。能综合运用所学知识与技能分析和解决实际问题，注重艺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术设计、美学、视频采集编辑以及计算机应用技术等方面能力的培养。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在知识结构方面，要求除本专业确定的学科基础知识和专业能力外，同时具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有一定的外语、计算机及信息技术应用、文献检索、论文写作等方面的工具性知</w:t>
      </w:r>
    </w:p>
    <w:p w:rsidR="007648A7" w:rsidRPr="00B33B64" w:rsidRDefault="007648A7" w:rsidP="007648A7">
      <w:pPr>
        <w:spacing w:before="218" w:line="25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6"/>
          <w:sz w:val="24"/>
          <w:szCs w:val="24"/>
        </w:rPr>
        <w:t>识；文学艺术、历史、哲学、政治思想道德、心理学等方面的人文社会科学知识。</w:t>
      </w:r>
    </w:p>
    <w:p w:rsidR="007648A7" w:rsidRPr="00B33B64" w:rsidRDefault="007648A7" w:rsidP="007648A7">
      <w:pPr>
        <w:spacing w:before="218" w:line="250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毕业生应获得以下几方面的知识和能力：</w:t>
      </w:r>
    </w:p>
    <w:p w:rsidR="007648A7" w:rsidRPr="00B33B64" w:rsidRDefault="007648A7" w:rsidP="007648A7">
      <w:pPr>
        <w:spacing w:before="252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1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）掌握相关计算机专业方向领域内的基本理论、基本知识；</w:t>
      </w:r>
    </w:p>
    <w:p w:rsidR="007648A7" w:rsidRPr="00B33B64" w:rsidRDefault="007648A7" w:rsidP="007648A7">
      <w:pPr>
        <w:spacing w:before="295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2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）掌握相关数字媒体艺术专业方向领域内的设计方法和有关技术；</w:t>
      </w:r>
    </w:p>
    <w:p w:rsidR="007648A7" w:rsidRPr="00B33B64" w:rsidRDefault="007648A7" w:rsidP="007648A7">
      <w:pPr>
        <w:spacing w:before="295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3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）具备摄影摄像相关专业方向领域的知识和基本操作能力；</w:t>
      </w:r>
    </w:p>
    <w:p w:rsidR="007648A7" w:rsidRPr="00B33B64" w:rsidRDefault="007648A7" w:rsidP="007648A7">
      <w:pPr>
        <w:spacing w:before="295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4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）熟悉数字媒体艺术专业方向领域内的相关方针、政策和法规；</w:t>
      </w:r>
    </w:p>
    <w:p w:rsidR="007648A7" w:rsidRPr="00B33B64" w:rsidRDefault="007648A7" w:rsidP="007648A7">
      <w:pPr>
        <w:spacing w:before="295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5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）了解相关数字媒体艺术专业方向领域的前景、需求和发展动态；</w:t>
      </w:r>
    </w:p>
    <w:p w:rsidR="007648A7" w:rsidRPr="00B33B64" w:rsidRDefault="007648A7" w:rsidP="007648A7">
      <w:pPr>
        <w:spacing w:before="295" w:line="329" w:lineRule="exact"/>
        <w:ind w:left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（</w:t>
      </w:r>
      <w:r w:rsidRPr="00B33B64">
        <w:rPr>
          <w:rFonts w:asciiTheme="minorEastAsia" w:hAnsiTheme="minorEastAsia"/>
          <w:color w:val="000000"/>
          <w:sz w:val="24"/>
          <w:szCs w:val="24"/>
        </w:rPr>
        <w:t>6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）具有初步的科学研究和实际工作能力，具有一定的批判性思维能力。</w:t>
      </w:r>
    </w:p>
    <w:p w:rsidR="007648A7" w:rsidRPr="00B33B64" w:rsidRDefault="007648A7" w:rsidP="007648A7">
      <w:pPr>
        <w:spacing w:line="0" w:lineRule="atLeast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7648A7" w:rsidRPr="00B33B64" w:rsidRDefault="007648A7" w:rsidP="007648A7">
      <w:pPr>
        <w:spacing w:line="0" w:lineRule="atLeast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33B64">
        <w:rPr>
          <w:rFonts w:asciiTheme="minorEastAsia" w:hAnsiTheme="minorEastAsia"/>
          <w:color w:val="FF0000"/>
          <w:sz w:val="24"/>
          <w:szCs w:val="24"/>
        </w:rPr>
        <w:cr/>
      </w:r>
      <w:r w:rsidRPr="00B33B64">
        <w:rPr>
          <w:rFonts w:asciiTheme="minorEastAsia" w:hAnsiTheme="minorEastAsia"/>
          <w:color w:val="FF0000"/>
          <w:sz w:val="24"/>
          <w:szCs w:val="24"/>
        </w:rPr>
        <w:br w:type="page"/>
      </w:r>
    </w:p>
    <w:p w:rsidR="007648A7" w:rsidRPr="00B33B64" w:rsidRDefault="007648A7" w:rsidP="007648A7">
      <w:pPr>
        <w:pStyle w:val="1"/>
        <w:rPr>
          <w:rFonts w:asciiTheme="minorEastAsia" w:hAnsiTheme="minorEastAsia"/>
          <w:sz w:val="24"/>
          <w:szCs w:val="24"/>
        </w:rPr>
        <w:sectPr w:rsidR="007648A7" w:rsidRPr="00B33B64">
          <w:pgSz w:w="11900" w:h="16820"/>
          <w:pgMar w:top="933" w:right="100" w:bottom="0" w:left="1800" w:header="720" w:footer="720" w:gutter="0"/>
          <w:pgNumType w:start="1"/>
          <w:cols w:space="720"/>
          <w:docGrid w:linePitch="1"/>
        </w:sectPr>
      </w:pPr>
    </w:p>
    <w:p w:rsidR="007648A7" w:rsidRPr="00B33B64" w:rsidRDefault="007648A7" w:rsidP="007648A7">
      <w:pPr>
        <w:spacing w:line="0" w:lineRule="atLeast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7648A7" w:rsidRPr="00B33B64" w:rsidRDefault="007648A7" w:rsidP="007648A7">
      <w:pPr>
        <w:spacing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bookmarkStart w:id="0" w:name="br5"/>
      <w:bookmarkEnd w:id="0"/>
      <w:r w:rsidRPr="00B33B64">
        <w:rPr>
          <w:rFonts w:asciiTheme="minorEastAsia" w:hAnsiTheme="minorEastAsia" w:cs="宋体"/>
          <w:color w:val="000000"/>
          <w:sz w:val="24"/>
          <w:szCs w:val="24"/>
        </w:rPr>
        <w:t>3.专业素质及能力要求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本专业要求学生具备：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6"/>
          <w:sz w:val="24"/>
          <w:szCs w:val="24"/>
        </w:rPr>
        <w:t>掌握界面设计、交互设计、视频剪辑、视频特效设计制作、网页设计与制作、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多媒体信息处理与传输、立体信息处理等方面的理论和方法。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掌握</w:t>
      </w:r>
      <w:r w:rsidRPr="00B33B64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pacing w:val="-2"/>
          <w:sz w:val="24"/>
          <w:szCs w:val="24"/>
        </w:rPr>
        <w:t>Photoshop、Illustrator</w:t>
      </w:r>
      <w:r w:rsidRPr="00B33B64">
        <w:rPr>
          <w:rFonts w:asciiTheme="minorEastAsia" w:hAnsiTheme="minorEastAsia"/>
          <w:color w:val="000000"/>
          <w:spacing w:val="2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pacing w:val="-2"/>
          <w:sz w:val="24"/>
          <w:szCs w:val="24"/>
        </w:rPr>
        <w:t>等图形图像处理软件，Audition、Premiere、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/>
          <w:color w:val="000000"/>
          <w:sz w:val="24"/>
          <w:szCs w:val="24"/>
        </w:rPr>
        <w:t>After</w:t>
      </w:r>
      <w:r w:rsidRPr="00B33B64">
        <w:rPr>
          <w:rFonts w:asciiTheme="minorEastAsia" w:hAnsiTheme="minorEastAsia"/>
          <w:color w:val="000000"/>
          <w:spacing w:val="60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Effects、Nuke</w:t>
      </w:r>
      <w:r w:rsidRPr="00B33B64">
        <w:rPr>
          <w:rFonts w:asciiTheme="minorEastAsia" w:hAnsiTheme="minorEastAsia"/>
          <w:color w:val="000000"/>
          <w:spacing w:val="2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pacing w:val="1"/>
          <w:sz w:val="24"/>
          <w:szCs w:val="24"/>
        </w:rPr>
        <w:t>等音视频编辑软件，3dsMax、Maya、Unity3D</w:t>
      </w:r>
      <w:r w:rsidRPr="00B33B64">
        <w:rPr>
          <w:rFonts w:asciiTheme="minorEastAsia" w:hAnsiTheme="minorEastAsia"/>
          <w:color w:val="000000"/>
          <w:spacing w:val="2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pacing w:val="1"/>
          <w:sz w:val="24"/>
          <w:szCs w:val="24"/>
        </w:rPr>
        <w:t>等三维设计</w:t>
      </w:r>
    </w:p>
    <w:p w:rsidR="007648A7" w:rsidRPr="00B33B64" w:rsidRDefault="007648A7" w:rsidP="007648A7">
      <w:pPr>
        <w:spacing w:before="252" w:line="329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以及交互开发软件；初步掌握</w:t>
      </w:r>
      <w:r w:rsidRPr="00B33B64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Html、JavaScrip</w:t>
      </w:r>
      <w:r w:rsidRPr="00B33B64">
        <w:rPr>
          <w:rFonts w:asciiTheme="minorEastAsia" w:hAnsiTheme="minorEastAsia"/>
          <w:color w:val="000000"/>
          <w:sz w:val="24"/>
          <w:szCs w:val="24"/>
        </w:rPr>
        <w:t xml:space="preserve">t 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等计算机代码，对</w:t>
      </w:r>
      <w:r w:rsidRPr="00B33B64">
        <w:rPr>
          <w:rFonts w:asciiTheme="minorEastAsia" w:hAnsiTheme="minorEastAsia"/>
          <w:color w:val="000000"/>
          <w:spacing w:val="-3"/>
          <w:sz w:val="24"/>
          <w:szCs w:val="24"/>
        </w:rPr>
        <w:t xml:space="preserve"> </w:t>
      </w:r>
      <w:r w:rsidRPr="00B33B64">
        <w:rPr>
          <w:rFonts w:asciiTheme="minorEastAsia" w:hAnsiTheme="minorEastAsia" w:cs="宋体"/>
          <w:color w:val="000000"/>
          <w:sz w:val="24"/>
          <w:szCs w:val="24"/>
        </w:rPr>
        <w:t>3R（虚拟现</w:t>
      </w:r>
    </w:p>
    <w:p w:rsidR="007648A7" w:rsidRPr="00B33B64" w:rsidRDefault="007648A7" w:rsidP="007648A7">
      <w:pPr>
        <w:spacing w:before="261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2"/>
          <w:sz w:val="24"/>
          <w:szCs w:val="24"/>
        </w:rPr>
        <w:t>实（VR）、增强现实（AR）、混合现实（MR））、全息影像技术有充分的市场前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沿认知和了解。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三、修业年限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四年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四、授予学位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艺术学学士学位。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五、主要课程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6"/>
          <w:sz w:val="24"/>
          <w:szCs w:val="24"/>
        </w:rPr>
        <w:t>数字媒体艺术概论、虚拟现实设计原理、故事创作、视听语言、计算机动画、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互动媒体技术、网页设计与制作、人机交互界面设计、动态图形设计、信息可视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pacing w:val="-3"/>
          <w:sz w:val="24"/>
          <w:szCs w:val="24"/>
        </w:rPr>
        <w:t>化设计、非线性编辑、数字特效合成、计算机图形图像、数字非遗全息影像技术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等。</w:t>
      </w:r>
    </w:p>
    <w:p w:rsidR="007648A7" w:rsidRPr="00B33B64" w:rsidRDefault="007648A7" w:rsidP="007648A7">
      <w:pPr>
        <w:spacing w:before="218" w:line="250" w:lineRule="exact"/>
        <w:ind w:left="259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b/>
          <w:color w:val="000000"/>
          <w:spacing w:val="1"/>
          <w:sz w:val="24"/>
          <w:szCs w:val="24"/>
        </w:rPr>
        <w:t>六、主要实践性教学环节和主要专业实验</w:t>
      </w:r>
    </w:p>
    <w:p w:rsidR="007648A7" w:rsidRPr="00B33B64" w:rsidRDefault="007648A7" w:rsidP="007648A7">
      <w:pPr>
        <w:spacing w:before="218" w:line="250" w:lineRule="exact"/>
        <w:ind w:left="739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33B64">
        <w:rPr>
          <w:rFonts w:asciiTheme="minorEastAsia" w:hAnsiTheme="minorEastAsia" w:cs="宋体"/>
          <w:color w:val="000000"/>
          <w:sz w:val="24"/>
          <w:szCs w:val="24"/>
        </w:rPr>
        <w:t>军训、课程实验、课程设计、毕业实习、毕业设计（论文）等。</w:t>
      </w: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Pr="00B33B64" w:rsidRDefault="00FD3B45" w:rsidP="007648A7">
      <w:pPr>
        <w:spacing w:before="218" w:line="250" w:lineRule="exact"/>
        <w:ind w:left="259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FD3B45" w:rsidRDefault="00FD3B45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7648A7" w:rsidRPr="00B33B64" w:rsidRDefault="00314E62" w:rsidP="007648A7">
      <w:pPr>
        <w:spacing w:before="218" w:line="250" w:lineRule="exact"/>
        <w:ind w:left="259"/>
        <w:jc w:val="left"/>
        <w:rPr>
          <w:rFonts w:ascii="Times New Roman"/>
          <w:b/>
          <w:color w:val="000000"/>
          <w:sz w:val="24"/>
        </w:rPr>
      </w:pPr>
      <w:r w:rsidRPr="00B33B64">
        <w:rPr>
          <w:rFonts w:ascii="Times New Roman" w:hint="eastAsia"/>
          <w:b/>
          <w:color w:val="000000"/>
          <w:sz w:val="24"/>
        </w:rPr>
        <w:t>七、课程设置及学分</w:t>
      </w:r>
      <w:r w:rsidRPr="00B33B64">
        <w:rPr>
          <w:rFonts w:ascii="Times New Roman" w:hint="eastAsia"/>
          <w:b/>
          <w:color w:val="000000"/>
          <w:sz w:val="24"/>
        </w:rPr>
        <w:t>/</w:t>
      </w:r>
      <w:r w:rsidRPr="00B33B64">
        <w:rPr>
          <w:rFonts w:ascii="Times New Roman" w:hint="eastAsia"/>
          <w:b/>
          <w:color w:val="000000"/>
          <w:sz w:val="24"/>
        </w:rPr>
        <w:t>学时学期分配表</w:t>
      </w:r>
    </w:p>
    <w:p w:rsidR="00314E62" w:rsidRDefault="00314E62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1.</w:t>
      </w:r>
      <w:r>
        <w:rPr>
          <w:rFonts w:ascii="Times New Roman" w:hint="eastAsia"/>
          <w:color w:val="000000"/>
          <w:sz w:val="24"/>
        </w:rPr>
        <w:t>第一学期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314E62" w:rsidTr="00FD3B45">
        <w:tc>
          <w:tcPr>
            <w:tcW w:w="851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314E62" w:rsidTr="00FD3B45">
        <w:tc>
          <w:tcPr>
            <w:tcW w:w="851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</w:tc>
        <w:tc>
          <w:tcPr>
            <w:tcW w:w="2927" w:type="dxa"/>
          </w:tcPr>
          <w:p w:rsidR="00D40DC6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军事课</w:t>
            </w:r>
          </w:p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M</w:t>
            </w:r>
            <w:r>
              <w:rPr>
                <w:rFonts w:ascii="Times New Roman"/>
                <w:color w:val="000000"/>
                <w:sz w:val="24"/>
              </w:rPr>
              <w:t xml:space="preserve">ilitary </w:t>
            </w:r>
            <w:r>
              <w:rPr>
                <w:rFonts w:ascii="Times New Roman" w:hint="eastAsia"/>
                <w:color w:val="000000"/>
                <w:sz w:val="24"/>
              </w:rPr>
              <w:t>Training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6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1/2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2927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大学生心理健康教育</w:t>
            </w: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  <w:p w:rsidR="00D40DC6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Mental health education for college students</w:t>
            </w:r>
            <w:r w:rsidR="0070044F">
              <w:rPr>
                <w:rFonts w:asci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59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</w:t>
            </w:r>
          </w:p>
        </w:tc>
        <w:tc>
          <w:tcPr>
            <w:tcW w:w="2927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拓展训练</w:t>
            </w:r>
          </w:p>
          <w:p w:rsidR="00D40DC6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Outward Training</w:t>
            </w:r>
          </w:p>
        </w:tc>
        <w:tc>
          <w:tcPr>
            <w:tcW w:w="1459" w:type="dxa"/>
          </w:tcPr>
          <w:p w:rsidR="00314E62" w:rsidRDefault="00A04C1B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0.5</w:t>
            </w:r>
          </w:p>
        </w:tc>
        <w:tc>
          <w:tcPr>
            <w:tcW w:w="14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314E62" w:rsidRDefault="00A04C1B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0.5</w:t>
            </w:r>
          </w:p>
        </w:tc>
        <w:tc>
          <w:tcPr>
            <w:tcW w:w="1200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D40DC6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</w:t>
            </w:r>
          </w:p>
        </w:tc>
        <w:tc>
          <w:tcPr>
            <w:tcW w:w="2927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思想道德修养与法律基础</w:t>
            </w:r>
          </w:p>
          <w:p w:rsidR="00FD3B45" w:rsidRP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Ideological and moral cultivation and legal basis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314E62" w:rsidRDefault="00AC0783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</w:t>
            </w:r>
          </w:p>
        </w:tc>
        <w:tc>
          <w:tcPr>
            <w:tcW w:w="2927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设计素描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Design Sketch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0.5/8</w:t>
            </w:r>
          </w:p>
        </w:tc>
        <w:tc>
          <w:tcPr>
            <w:tcW w:w="146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1.5/24</w:t>
            </w:r>
          </w:p>
        </w:tc>
        <w:tc>
          <w:tcPr>
            <w:tcW w:w="120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</w:t>
            </w:r>
          </w:p>
        </w:tc>
        <w:tc>
          <w:tcPr>
            <w:tcW w:w="2927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设计色彩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Design Color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0.5/8</w:t>
            </w:r>
          </w:p>
        </w:tc>
        <w:tc>
          <w:tcPr>
            <w:tcW w:w="146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1.5/24</w:t>
            </w:r>
          </w:p>
        </w:tc>
        <w:tc>
          <w:tcPr>
            <w:tcW w:w="120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314E62" w:rsidTr="00FD3B45">
        <w:tc>
          <w:tcPr>
            <w:tcW w:w="851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</w:t>
            </w:r>
          </w:p>
        </w:tc>
        <w:tc>
          <w:tcPr>
            <w:tcW w:w="2927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摄影与摄像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P</w:t>
            </w:r>
            <w:r w:rsidRPr="00FD3B45">
              <w:rPr>
                <w:rFonts w:ascii="Times New Roman"/>
                <w:color w:val="000000"/>
                <w:sz w:val="24"/>
              </w:rPr>
              <w:t>hotograph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314E62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314E62" w:rsidRDefault="00314E62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D3B45" w:rsidTr="00FD3B45">
        <w:tc>
          <w:tcPr>
            <w:tcW w:w="851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</w:t>
            </w:r>
          </w:p>
        </w:tc>
        <w:tc>
          <w:tcPr>
            <w:tcW w:w="2927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设计方法学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D</w:t>
            </w:r>
            <w:r>
              <w:rPr>
                <w:rFonts w:ascii="Times New Roman" w:hint="eastAsia"/>
                <w:color w:val="000000"/>
                <w:sz w:val="24"/>
              </w:rPr>
              <w:t>esign Methodology</w:t>
            </w:r>
          </w:p>
        </w:tc>
        <w:tc>
          <w:tcPr>
            <w:tcW w:w="14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D3B45" w:rsidTr="00FD3B45">
        <w:tc>
          <w:tcPr>
            <w:tcW w:w="851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9</w:t>
            </w:r>
          </w:p>
        </w:tc>
        <w:tc>
          <w:tcPr>
            <w:tcW w:w="2927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大学计算机</w:t>
            </w:r>
          </w:p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C</w:t>
            </w:r>
            <w:r w:rsidRPr="00FD3B45">
              <w:rPr>
                <w:rFonts w:ascii="Times New Roman"/>
                <w:color w:val="000000"/>
                <w:sz w:val="24"/>
              </w:rPr>
              <w:t>ollege</w:t>
            </w:r>
            <w:r>
              <w:rPr>
                <w:rFonts w:ascii="Times New Roman" w:hint="eastAsia"/>
                <w:color w:val="000000"/>
                <w:sz w:val="24"/>
              </w:rPr>
              <w:t xml:space="preserve"> Computer</w:t>
            </w:r>
          </w:p>
        </w:tc>
        <w:tc>
          <w:tcPr>
            <w:tcW w:w="14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3/56</w:t>
            </w:r>
          </w:p>
        </w:tc>
        <w:tc>
          <w:tcPr>
            <w:tcW w:w="14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1/24</w:t>
            </w:r>
          </w:p>
        </w:tc>
        <w:tc>
          <w:tcPr>
            <w:tcW w:w="1200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D3B45" w:rsidTr="00FD3B45">
        <w:tc>
          <w:tcPr>
            <w:tcW w:w="851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2927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体育</w:t>
            </w: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  <w:p w:rsidR="00FD3B45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Physical Education 1</w:t>
            </w:r>
          </w:p>
        </w:tc>
        <w:tc>
          <w:tcPr>
            <w:tcW w:w="1459" w:type="dxa"/>
          </w:tcPr>
          <w:p w:rsidR="00FD3B45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FD3B45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200" w:type="dxa"/>
          </w:tcPr>
          <w:p w:rsidR="00FD3B45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FD3B45" w:rsidRDefault="00FD3B45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70044F" w:rsidTr="00FD3B45">
        <w:tc>
          <w:tcPr>
            <w:tcW w:w="851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11</w:t>
            </w:r>
          </w:p>
        </w:tc>
        <w:tc>
          <w:tcPr>
            <w:tcW w:w="2927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0044F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1</w:t>
            </w:r>
          </w:p>
        </w:tc>
        <w:tc>
          <w:tcPr>
            <w:tcW w:w="14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70044F" w:rsidTr="00FD3B45">
        <w:tc>
          <w:tcPr>
            <w:tcW w:w="851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12</w:t>
            </w:r>
          </w:p>
        </w:tc>
        <w:tc>
          <w:tcPr>
            <w:tcW w:w="2927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大学英语</w:t>
            </w: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College </w:t>
            </w:r>
            <w:r w:rsidRPr="0070044F">
              <w:rPr>
                <w:rFonts w:ascii="Times New Roman"/>
                <w:color w:val="000000"/>
                <w:sz w:val="24"/>
              </w:rPr>
              <w:t xml:space="preserve"> English</w:t>
            </w:r>
            <w:r>
              <w:rPr>
                <w:rFonts w:ascii="Times New Roman" w:hint="eastAsia"/>
                <w:color w:val="000000"/>
                <w:sz w:val="24"/>
              </w:rPr>
              <w:t xml:space="preserve"> 1</w:t>
            </w:r>
          </w:p>
        </w:tc>
        <w:tc>
          <w:tcPr>
            <w:tcW w:w="14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70044F" w:rsidTr="002B76EC">
        <w:tc>
          <w:tcPr>
            <w:tcW w:w="3778" w:type="dxa"/>
            <w:gridSpan w:val="2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70044F" w:rsidRDefault="00446CA7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22.5</w:t>
            </w:r>
          </w:p>
        </w:tc>
        <w:tc>
          <w:tcPr>
            <w:tcW w:w="1459" w:type="dxa"/>
          </w:tcPr>
          <w:p w:rsidR="0070044F" w:rsidRDefault="00AC0783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12</w:t>
            </w:r>
          </w:p>
        </w:tc>
        <w:tc>
          <w:tcPr>
            <w:tcW w:w="1460" w:type="dxa"/>
          </w:tcPr>
          <w:p w:rsidR="0070044F" w:rsidRDefault="00446CA7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9.5</w:t>
            </w:r>
          </w:p>
        </w:tc>
        <w:tc>
          <w:tcPr>
            <w:tcW w:w="1200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0044F" w:rsidRDefault="0070044F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314E62" w:rsidRDefault="00314E62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AE123D" w:rsidRDefault="00AE123D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2.</w:t>
      </w:r>
      <w:r>
        <w:rPr>
          <w:rFonts w:ascii="Times New Roman" w:hint="eastAsia"/>
          <w:color w:val="000000"/>
          <w:sz w:val="24"/>
        </w:rPr>
        <w:t>第二学期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AE123D" w:rsidTr="002B76EC">
        <w:tc>
          <w:tcPr>
            <w:tcW w:w="851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AE123D" w:rsidTr="002B76EC">
        <w:tc>
          <w:tcPr>
            <w:tcW w:w="851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13</w:t>
            </w:r>
          </w:p>
        </w:tc>
        <w:tc>
          <w:tcPr>
            <w:tcW w:w="2927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中国近现代史纲要</w:t>
            </w:r>
          </w:p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AE123D">
              <w:rPr>
                <w:rFonts w:ascii="Times New Roman"/>
                <w:color w:val="000000"/>
                <w:sz w:val="24"/>
              </w:rPr>
              <w:t>Outline of Modern and Contemporary Chinese History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14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数字媒体艺术学概论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Introduction to digital media art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计算机图形图像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Computer graphics image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16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大学英语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  <w:p w:rsidR="00455227" w:rsidRPr="00FD3B45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College </w:t>
            </w:r>
            <w:r w:rsidRPr="0070044F">
              <w:rPr>
                <w:rFonts w:ascii="Times New Roman"/>
                <w:color w:val="000000"/>
                <w:sz w:val="24"/>
              </w:rPr>
              <w:t xml:space="preserve"> English</w:t>
            </w:r>
            <w:r>
              <w:rPr>
                <w:rFonts w:ascii="Times New Roman" w:hint="eastAsia"/>
                <w:color w:val="000000"/>
                <w:sz w:val="24"/>
              </w:rPr>
              <w:t xml:space="preserve"> 2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17</w:t>
            </w:r>
          </w:p>
        </w:tc>
        <w:tc>
          <w:tcPr>
            <w:tcW w:w="2927" w:type="dxa"/>
          </w:tcPr>
          <w:p w:rsidR="00AE123D" w:rsidRDefault="00455227" w:rsidP="0045522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字体与版面设计</w:t>
            </w:r>
          </w:p>
          <w:p w:rsidR="00455227" w:rsidRDefault="00455227" w:rsidP="0045522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Typography and layout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18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体育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Physical Education 2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20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19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创意写作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Creative writing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</w:t>
            </w:r>
          </w:p>
        </w:tc>
        <w:tc>
          <w:tcPr>
            <w:tcW w:w="2927" w:type="dxa"/>
          </w:tcPr>
          <w:p w:rsidR="00455227" w:rsidRDefault="00455227" w:rsidP="0045522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  <w:p w:rsidR="00AE123D" w:rsidRDefault="00455227" w:rsidP="0045522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0044F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2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21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视听语言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Audio-visual language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851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22</w:t>
            </w:r>
          </w:p>
        </w:tc>
        <w:tc>
          <w:tcPr>
            <w:tcW w:w="2927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图形创意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455227">
              <w:rPr>
                <w:rFonts w:ascii="Times New Roman"/>
                <w:color w:val="000000"/>
                <w:sz w:val="24"/>
              </w:rPr>
              <w:t>Graphic originality</w:t>
            </w:r>
          </w:p>
          <w:p w:rsidR="00455227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AE123D" w:rsidRDefault="00455227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E123D" w:rsidTr="002B76EC">
        <w:tc>
          <w:tcPr>
            <w:tcW w:w="3778" w:type="dxa"/>
            <w:gridSpan w:val="2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AE123D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22</w:t>
            </w:r>
          </w:p>
        </w:tc>
        <w:tc>
          <w:tcPr>
            <w:tcW w:w="1459" w:type="dxa"/>
          </w:tcPr>
          <w:p w:rsidR="00AE123D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1460" w:type="dxa"/>
          </w:tcPr>
          <w:p w:rsidR="00AE123D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</w:t>
            </w:r>
          </w:p>
        </w:tc>
        <w:tc>
          <w:tcPr>
            <w:tcW w:w="1200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AE123D" w:rsidRDefault="00AE123D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AE123D" w:rsidRDefault="00AE123D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835D99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835D99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835D99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835D99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835D99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3.</w:t>
      </w:r>
      <w:r>
        <w:rPr>
          <w:rFonts w:ascii="Times New Roman" w:hint="eastAsia"/>
          <w:color w:val="000000"/>
          <w:sz w:val="24"/>
        </w:rPr>
        <w:t>第三学期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23</w:t>
            </w:r>
          </w:p>
        </w:tc>
        <w:tc>
          <w:tcPr>
            <w:tcW w:w="2927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大学生心理健康教育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Mental health education for college student</w:t>
            </w:r>
            <w:r>
              <w:rPr>
                <w:rFonts w:ascii="Times New Roman" w:hint="eastAsia"/>
                <w:color w:val="000000"/>
                <w:sz w:val="24"/>
              </w:rPr>
              <w:t xml:space="preserve"> 2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1/2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24</w:t>
            </w:r>
          </w:p>
        </w:tc>
        <w:tc>
          <w:tcPr>
            <w:tcW w:w="2927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马克思主义基本原理概论</w:t>
            </w:r>
          </w:p>
          <w:p w:rsidR="00835D99" w:rsidRP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5D99">
              <w:rPr>
                <w:rFonts w:ascii="Times New Roman"/>
                <w:color w:val="000000"/>
                <w:sz w:val="24"/>
              </w:rPr>
              <w:t>An Introduction to the Basic Principles of Marxism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25</w:t>
            </w:r>
          </w:p>
        </w:tc>
        <w:tc>
          <w:tcPr>
            <w:tcW w:w="2927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计算机图形图像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5D99">
              <w:rPr>
                <w:rFonts w:ascii="Times New Roman"/>
                <w:color w:val="000000"/>
                <w:sz w:val="24"/>
              </w:rPr>
              <w:t>Computer graphics image</w:t>
            </w:r>
            <w:r>
              <w:rPr>
                <w:rFonts w:ascii="Times New Roman" w:hint="eastAsia"/>
                <w:color w:val="000000"/>
                <w:sz w:val="24"/>
              </w:rPr>
              <w:t xml:space="preserve"> 2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26</w:t>
            </w:r>
          </w:p>
        </w:tc>
        <w:tc>
          <w:tcPr>
            <w:tcW w:w="2927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虚拟现实设计原理</w:t>
            </w:r>
          </w:p>
          <w:p w:rsidR="00835D99" w:rsidRPr="00FD3B45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5D99">
              <w:rPr>
                <w:rFonts w:ascii="Times New Roman"/>
                <w:color w:val="000000"/>
                <w:sz w:val="24"/>
              </w:rPr>
              <w:t>Virtual reality design principles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27</w:t>
            </w:r>
          </w:p>
        </w:tc>
        <w:tc>
          <w:tcPr>
            <w:tcW w:w="2927" w:type="dxa"/>
          </w:tcPr>
          <w:p w:rsidR="00835D99" w:rsidRDefault="00835D99" w:rsidP="00835D99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程序设计</w:t>
            </w:r>
          </w:p>
          <w:p w:rsidR="00835D99" w:rsidRDefault="00835D99" w:rsidP="00835D99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5D99">
              <w:rPr>
                <w:rFonts w:ascii="Times New Roman"/>
                <w:color w:val="000000"/>
                <w:sz w:val="24"/>
              </w:rPr>
              <w:t>The program design</w:t>
            </w:r>
          </w:p>
          <w:p w:rsidR="00835D99" w:rsidRDefault="00835D99" w:rsidP="00835D99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28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动画原理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E96286">
              <w:rPr>
                <w:rFonts w:ascii="Times New Roman"/>
                <w:color w:val="000000"/>
                <w:sz w:val="24"/>
              </w:rPr>
              <w:t>The animation principles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29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大学英语</w:t>
            </w:r>
            <w:r>
              <w:rPr>
                <w:rFonts w:ascii="Times New Roman" w:hint="eastAsia"/>
                <w:color w:val="000000"/>
                <w:sz w:val="24"/>
              </w:rPr>
              <w:t>3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College </w:t>
            </w:r>
            <w:r w:rsidRPr="0070044F">
              <w:rPr>
                <w:rFonts w:ascii="Times New Roman"/>
                <w:color w:val="000000"/>
                <w:sz w:val="24"/>
              </w:rPr>
              <w:t xml:space="preserve"> English</w:t>
            </w:r>
            <w:r>
              <w:rPr>
                <w:rFonts w:ascii="Times New Roman" w:hint="eastAsia"/>
                <w:color w:val="000000"/>
                <w:sz w:val="24"/>
              </w:rPr>
              <w:t xml:space="preserve"> 3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30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体育</w:t>
            </w:r>
            <w:r>
              <w:rPr>
                <w:rFonts w:ascii="Times New Roman" w:hint="eastAsia"/>
                <w:color w:val="000000"/>
                <w:sz w:val="24"/>
              </w:rPr>
              <w:t>3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Physical Education 3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20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31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设计心理学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32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3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0044F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3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33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故事创作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E96286">
              <w:rPr>
                <w:rFonts w:ascii="Times New Roman"/>
                <w:color w:val="000000"/>
                <w:sz w:val="24"/>
              </w:rPr>
              <w:t>Story writing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851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34</w:t>
            </w:r>
          </w:p>
        </w:tc>
        <w:tc>
          <w:tcPr>
            <w:tcW w:w="2927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风景写生</w:t>
            </w:r>
          </w:p>
          <w:p w:rsidR="00E96286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E96286">
              <w:rPr>
                <w:rFonts w:ascii="Times New Roman"/>
                <w:color w:val="000000"/>
                <w:sz w:val="24"/>
              </w:rPr>
              <w:t>Landscape painting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5D99" w:rsidTr="002B76EC">
        <w:tc>
          <w:tcPr>
            <w:tcW w:w="3778" w:type="dxa"/>
            <w:gridSpan w:val="2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23</w:t>
            </w:r>
          </w:p>
        </w:tc>
        <w:tc>
          <w:tcPr>
            <w:tcW w:w="1459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1460" w:type="dxa"/>
          </w:tcPr>
          <w:p w:rsidR="00835D99" w:rsidRDefault="00E96286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</w:t>
            </w:r>
          </w:p>
        </w:tc>
        <w:tc>
          <w:tcPr>
            <w:tcW w:w="1200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35D99" w:rsidRDefault="00835D99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835D99" w:rsidRDefault="00835D99" w:rsidP="00835D99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CD66CE" w:rsidRDefault="00CD66CE" w:rsidP="00835D99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835D99" w:rsidRDefault="00CD66CE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4.</w:t>
      </w:r>
      <w:r>
        <w:rPr>
          <w:rFonts w:ascii="Times New Roman" w:hint="eastAsia"/>
          <w:color w:val="000000"/>
          <w:sz w:val="24"/>
        </w:rPr>
        <w:t>第四学期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35</w:t>
            </w:r>
          </w:p>
        </w:tc>
        <w:tc>
          <w:tcPr>
            <w:tcW w:w="2927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思想政治理论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课综合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实践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Comprehensive practice of ideological and political theory courses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 w:rsidR="00F85D11">
              <w:rPr>
                <w:rFonts w:ascii="Times New Roman" w:hint="eastAsia"/>
                <w:color w:val="000000"/>
                <w:sz w:val="24"/>
              </w:rPr>
              <w:t>/32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36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大学英语</w:t>
            </w:r>
            <w:r>
              <w:rPr>
                <w:rFonts w:ascii="Times New Roman" w:hint="eastAsia"/>
                <w:color w:val="000000"/>
                <w:sz w:val="24"/>
              </w:rPr>
              <w:t>4</w:t>
            </w:r>
          </w:p>
          <w:p w:rsidR="00F85D11" w:rsidRPr="00835D99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College </w:t>
            </w:r>
            <w:r w:rsidRPr="0070044F">
              <w:rPr>
                <w:rFonts w:ascii="Times New Roman"/>
                <w:color w:val="000000"/>
                <w:sz w:val="24"/>
              </w:rPr>
              <w:t xml:space="preserve"> English</w:t>
            </w:r>
            <w:r>
              <w:rPr>
                <w:rFonts w:ascii="Times New Roman" w:hint="eastAsia"/>
                <w:color w:val="000000"/>
                <w:sz w:val="24"/>
              </w:rPr>
              <w:t xml:space="preserve"> 4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37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毛泽东思想和中国特色社会主义理论体系概论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 w:rsidRPr="00F85D11">
              <w:rPr>
                <w:rFonts w:ascii="Times New Roman"/>
                <w:color w:val="000000"/>
                <w:sz w:val="24"/>
              </w:rPr>
              <w:t>ntroduction</w:t>
            </w:r>
            <w:proofErr w:type="spellEnd"/>
            <w:r w:rsidRPr="00F85D11">
              <w:rPr>
                <w:rFonts w:ascii="Times New Roman"/>
                <w:color w:val="000000"/>
                <w:sz w:val="24"/>
              </w:rPr>
              <w:t xml:space="preserve"> to Mao Zedong Thought and Theoretical System of Socialism with Chinese Characteristics</w:t>
            </w:r>
          </w:p>
        </w:tc>
        <w:tc>
          <w:tcPr>
            <w:tcW w:w="1459" w:type="dxa"/>
          </w:tcPr>
          <w:p w:rsidR="00CD66CE" w:rsidRDefault="00AC078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5/80</w:t>
            </w:r>
          </w:p>
        </w:tc>
        <w:tc>
          <w:tcPr>
            <w:tcW w:w="1459" w:type="dxa"/>
          </w:tcPr>
          <w:p w:rsidR="00CD66CE" w:rsidRDefault="00AC078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4/64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38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体育</w:t>
            </w:r>
            <w:r>
              <w:rPr>
                <w:rFonts w:ascii="Times New Roman" w:hint="eastAsia"/>
                <w:color w:val="000000"/>
                <w:sz w:val="24"/>
              </w:rPr>
              <w:t>4</w:t>
            </w:r>
          </w:p>
          <w:p w:rsidR="00F85D11" w:rsidRPr="00FD3B45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Physical Education 4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1/36</w:t>
            </w:r>
          </w:p>
        </w:tc>
        <w:tc>
          <w:tcPr>
            <w:tcW w:w="120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39</w:t>
            </w:r>
          </w:p>
        </w:tc>
        <w:tc>
          <w:tcPr>
            <w:tcW w:w="2927" w:type="dxa"/>
          </w:tcPr>
          <w:p w:rsidR="00CD66CE" w:rsidRDefault="00F85D11" w:rsidP="00F85D11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美学</w:t>
            </w:r>
          </w:p>
          <w:p w:rsidR="00F85D11" w:rsidRDefault="00F85D11" w:rsidP="00F85D11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E</w:t>
            </w:r>
            <w:r w:rsidRPr="00F85D11">
              <w:rPr>
                <w:rFonts w:ascii="Times New Roman"/>
                <w:color w:val="000000"/>
                <w:sz w:val="24"/>
              </w:rPr>
              <w:t>sthetic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 w:rsidR="00F85D11">
              <w:rPr>
                <w:rFonts w:ascii="Times New Roman" w:hint="eastAsia"/>
                <w:color w:val="000000"/>
                <w:sz w:val="24"/>
              </w:rPr>
              <w:t>/32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40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4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4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41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互动媒体技术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Interactive Media Technology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42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计算机动画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Computer animation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</w:t>
            </w:r>
            <w:r w:rsidR="00F85D11">
              <w:rPr>
                <w:rFonts w:ascii="Times New Roman" w:hint="eastAsia"/>
                <w:color w:val="000000"/>
                <w:sz w:val="24"/>
              </w:rPr>
              <w:t>/16</w:t>
            </w:r>
          </w:p>
        </w:tc>
        <w:tc>
          <w:tcPr>
            <w:tcW w:w="146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43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数字插画艺术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Digital Illustration Art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44</w:t>
            </w:r>
          </w:p>
        </w:tc>
        <w:tc>
          <w:tcPr>
            <w:tcW w:w="2927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动态图形设计</w:t>
            </w:r>
          </w:p>
          <w:p w:rsidR="00F85D11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85D11">
              <w:rPr>
                <w:rFonts w:ascii="Times New Roman"/>
                <w:color w:val="000000"/>
                <w:sz w:val="24"/>
              </w:rPr>
              <w:t>Dynamic graphic design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CD66CE" w:rsidRDefault="00F85D11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851" w:type="dxa"/>
          </w:tcPr>
          <w:p w:rsidR="00CD66CE" w:rsidRDefault="00B26FB5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45</w:t>
            </w:r>
          </w:p>
        </w:tc>
        <w:tc>
          <w:tcPr>
            <w:tcW w:w="2927" w:type="dxa"/>
          </w:tcPr>
          <w:p w:rsidR="00CD66CE" w:rsidRDefault="00B26FB5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数字媒体设计与制作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  <w:bookmarkStart w:id="1" w:name="_GoBack"/>
            <w:bookmarkEnd w:id="1"/>
          </w:p>
        </w:tc>
        <w:tc>
          <w:tcPr>
            <w:tcW w:w="146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CD66CE" w:rsidTr="002B76EC">
        <w:tc>
          <w:tcPr>
            <w:tcW w:w="3778" w:type="dxa"/>
            <w:gridSpan w:val="2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CD66CE" w:rsidRDefault="00AC078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26</w:t>
            </w:r>
          </w:p>
        </w:tc>
        <w:tc>
          <w:tcPr>
            <w:tcW w:w="1459" w:type="dxa"/>
          </w:tcPr>
          <w:p w:rsidR="00CD66CE" w:rsidRDefault="00AC078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1460" w:type="dxa"/>
          </w:tcPr>
          <w:p w:rsidR="00CD66CE" w:rsidRDefault="00B26FB5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1200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CD66CE" w:rsidRDefault="00CD66CE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CD66CE" w:rsidRDefault="00CD66CE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2B76EC" w:rsidRDefault="002B76EC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2B76EC" w:rsidRDefault="002B76EC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2B76EC" w:rsidRDefault="002B76EC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5.</w:t>
      </w:r>
      <w:r>
        <w:rPr>
          <w:rFonts w:ascii="Times New Roman" w:hint="eastAsia"/>
          <w:color w:val="000000"/>
          <w:sz w:val="24"/>
        </w:rPr>
        <w:t>第五学期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211"/>
        <w:gridCol w:w="192"/>
        <w:gridCol w:w="1267"/>
        <w:gridCol w:w="1459"/>
        <w:gridCol w:w="1460"/>
        <w:gridCol w:w="1200"/>
        <w:gridCol w:w="1559"/>
      </w:tblGrid>
      <w:tr w:rsidR="002B76EC" w:rsidTr="008D3986">
        <w:tc>
          <w:tcPr>
            <w:tcW w:w="5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403" w:type="dxa"/>
            <w:gridSpan w:val="2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2B76EC" w:rsidTr="008D3986">
        <w:tc>
          <w:tcPr>
            <w:tcW w:w="5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46</w:t>
            </w:r>
          </w:p>
        </w:tc>
        <w:tc>
          <w:tcPr>
            <w:tcW w:w="3403" w:type="dxa"/>
            <w:gridSpan w:val="2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大学生职业发展与就业指导</w:t>
            </w:r>
          </w:p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2B76EC">
              <w:rPr>
                <w:rFonts w:ascii="Times New Roman"/>
                <w:color w:val="000000"/>
                <w:sz w:val="24"/>
              </w:rPr>
              <w:t>College students career development and employment guidance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116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47</w:t>
            </w:r>
          </w:p>
        </w:tc>
        <w:tc>
          <w:tcPr>
            <w:tcW w:w="3403" w:type="dxa"/>
            <w:gridSpan w:val="2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职场关键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能力</w:t>
            </w:r>
          </w:p>
          <w:p w:rsidR="002B76EC" w:rsidRPr="00835D99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2B76EC">
              <w:rPr>
                <w:rFonts w:ascii="Times New Roman"/>
                <w:color w:val="000000"/>
                <w:sz w:val="24"/>
              </w:rPr>
              <w:t>Key Competence in Workplace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48</w:t>
            </w:r>
          </w:p>
        </w:tc>
        <w:tc>
          <w:tcPr>
            <w:tcW w:w="3403" w:type="dxa"/>
            <w:gridSpan w:val="2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大学生创新与创业基础</w:t>
            </w:r>
          </w:p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2B76EC">
              <w:rPr>
                <w:rFonts w:ascii="Times New Roman"/>
                <w:color w:val="000000"/>
                <w:sz w:val="24"/>
              </w:rPr>
              <w:t>Undergraduate Innovation and Entrepreneurship Foundation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49</w:t>
            </w:r>
          </w:p>
        </w:tc>
        <w:tc>
          <w:tcPr>
            <w:tcW w:w="3403" w:type="dxa"/>
            <w:gridSpan w:val="2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5</w:t>
            </w:r>
          </w:p>
          <w:p w:rsidR="002B76EC" w:rsidRPr="00FD3B45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0044F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5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4963" w:rsidTr="008D3986">
        <w:tc>
          <w:tcPr>
            <w:tcW w:w="5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50</w:t>
            </w:r>
          </w:p>
        </w:tc>
        <w:tc>
          <w:tcPr>
            <w:tcW w:w="3403" w:type="dxa"/>
            <w:gridSpan w:val="2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管理学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M</w:t>
            </w:r>
            <w:r w:rsidRPr="00834963">
              <w:rPr>
                <w:rFonts w:ascii="Times New Roman"/>
                <w:color w:val="000000"/>
                <w:sz w:val="24"/>
              </w:rPr>
              <w:t>anagement</w:t>
            </w:r>
            <w:r>
              <w:rPr>
                <w:rFonts w:ascii="Times New Roman" w:hint="eastAsia"/>
                <w:color w:val="000000"/>
                <w:sz w:val="24"/>
              </w:rPr>
              <w:t xml:space="preserve"> Science</w:t>
            </w:r>
          </w:p>
        </w:tc>
        <w:tc>
          <w:tcPr>
            <w:tcW w:w="12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  <w:vMerge w:val="restart"/>
          </w:tcPr>
          <w:p w:rsidR="00834963" w:rsidRDefault="00834963" w:rsidP="00834963">
            <w:pPr>
              <w:spacing w:before="218" w:line="250" w:lineRule="exact"/>
              <w:ind w:firstLineChars="50" w:firstLine="12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34963" w:rsidRDefault="00834963" w:rsidP="00834963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任选一门</w:t>
            </w:r>
          </w:p>
        </w:tc>
      </w:tr>
      <w:tr w:rsidR="00834963" w:rsidTr="008D3986">
        <w:tc>
          <w:tcPr>
            <w:tcW w:w="5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51</w:t>
            </w:r>
          </w:p>
        </w:tc>
        <w:tc>
          <w:tcPr>
            <w:tcW w:w="3403" w:type="dxa"/>
            <w:gridSpan w:val="2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组织行为学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Organizational behavior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  <w:vMerge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52</w:t>
            </w:r>
          </w:p>
        </w:tc>
        <w:tc>
          <w:tcPr>
            <w:tcW w:w="3403" w:type="dxa"/>
            <w:gridSpan w:val="2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名人大讲堂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Celebrity Lecture Hall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7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53</w:t>
            </w:r>
          </w:p>
        </w:tc>
        <w:tc>
          <w:tcPr>
            <w:tcW w:w="3403" w:type="dxa"/>
            <w:gridSpan w:val="2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名师课堂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Teacher in class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7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2B76EC" w:rsidTr="008D3986">
        <w:tc>
          <w:tcPr>
            <w:tcW w:w="567" w:type="dxa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54</w:t>
            </w:r>
          </w:p>
        </w:tc>
        <w:tc>
          <w:tcPr>
            <w:tcW w:w="3403" w:type="dxa"/>
            <w:gridSpan w:val="2"/>
          </w:tcPr>
          <w:p w:rsidR="002B76EC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英语口语与听力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English speaking and listening</w:t>
            </w:r>
          </w:p>
        </w:tc>
        <w:tc>
          <w:tcPr>
            <w:tcW w:w="1267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2B76EC" w:rsidRDefault="002B76EC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4963" w:rsidTr="008D3986">
        <w:tc>
          <w:tcPr>
            <w:tcW w:w="5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55</w:t>
            </w:r>
          </w:p>
        </w:tc>
        <w:tc>
          <w:tcPr>
            <w:tcW w:w="3403" w:type="dxa"/>
            <w:gridSpan w:val="2"/>
          </w:tcPr>
          <w:p w:rsidR="00834963" w:rsidRDefault="00834963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专业英语</w:t>
            </w:r>
          </w:p>
          <w:p w:rsidR="00834963" w:rsidRDefault="00834963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Professional English</w:t>
            </w:r>
          </w:p>
        </w:tc>
        <w:tc>
          <w:tcPr>
            <w:tcW w:w="12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34963" w:rsidTr="008D3986">
        <w:tc>
          <w:tcPr>
            <w:tcW w:w="5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56</w:t>
            </w:r>
          </w:p>
        </w:tc>
        <w:tc>
          <w:tcPr>
            <w:tcW w:w="3403" w:type="dxa"/>
            <w:gridSpan w:val="2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英语阅读与写作</w:t>
            </w:r>
          </w:p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34963">
              <w:rPr>
                <w:rFonts w:ascii="Times New Roman"/>
                <w:color w:val="000000"/>
                <w:sz w:val="24"/>
              </w:rPr>
              <w:t>English reading and writing</w:t>
            </w:r>
          </w:p>
        </w:tc>
        <w:tc>
          <w:tcPr>
            <w:tcW w:w="1267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34963" w:rsidRDefault="00834963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913DC4" w:rsidTr="008D3986">
        <w:tc>
          <w:tcPr>
            <w:tcW w:w="567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57</w:t>
            </w:r>
          </w:p>
        </w:tc>
        <w:tc>
          <w:tcPr>
            <w:tcW w:w="3403" w:type="dxa"/>
            <w:gridSpan w:val="2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人机交互界面设计</w:t>
            </w:r>
            <w:r w:rsidRPr="00913DC4">
              <w:rPr>
                <w:rFonts w:ascii="Times New Roman"/>
                <w:color w:val="000000"/>
                <w:sz w:val="24"/>
              </w:rPr>
              <w:lastRenderedPageBreak/>
              <w:t>Human-computer interaction interface design</w:t>
            </w:r>
          </w:p>
        </w:tc>
        <w:tc>
          <w:tcPr>
            <w:tcW w:w="1267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lastRenderedPageBreak/>
              <w:t>3/48</w:t>
            </w:r>
          </w:p>
        </w:tc>
        <w:tc>
          <w:tcPr>
            <w:tcW w:w="1459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913DC4" w:rsidRDefault="00913DC4" w:rsidP="002B76EC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D3986">
        <w:tc>
          <w:tcPr>
            <w:tcW w:w="5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3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民间工艺（传统非遗）</w:t>
            </w:r>
          </w:p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D3986">
              <w:rPr>
                <w:rFonts w:ascii="Times New Roman"/>
                <w:color w:val="000000"/>
                <w:sz w:val="24"/>
              </w:rPr>
              <w:t>Folk crafts (traditional intangible cultural heritage)</w:t>
            </w:r>
          </w:p>
        </w:tc>
        <w:tc>
          <w:tcPr>
            <w:tcW w:w="12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D3986">
        <w:tc>
          <w:tcPr>
            <w:tcW w:w="5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59</w:t>
            </w:r>
          </w:p>
        </w:tc>
        <w:tc>
          <w:tcPr>
            <w:tcW w:w="3403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交互产品设计</w:t>
            </w:r>
          </w:p>
          <w:p w:rsidR="008D3986" w:rsidRPr="00835D99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D3986">
              <w:rPr>
                <w:rFonts w:ascii="Times New Roman"/>
                <w:color w:val="000000"/>
                <w:sz w:val="24"/>
              </w:rPr>
              <w:t>Interactive Product Design</w:t>
            </w:r>
          </w:p>
        </w:tc>
        <w:tc>
          <w:tcPr>
            <w:tcW w:w="12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D3986">
        <w:tc>
          <w:tcPr>
            <w:tcW w:w="5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60</w:t>
            </w:r>
          </w:p>
        </w:tc>
        <w:tc>
          <w:tcPr>
            <w:tcW w:w="3403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网页设计与制作</w:t>
            </w:r>
          </w:p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D3986">
              <w:rPr>
                <w:rFonts w:ascii="Times New Roman"/>
                <w:color w:val="000000"/>
                <w:sz w:val="24"/>
              </w:rPr>
              <w:t>Web design and production</w:t>
            </w:r>
          </w:p>
        </w:tc>
        <w:tc>
          <w:tcPr>
            <w:tcW w:w="12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D3986">
        <w:tc>
          <w:tcPr>
            <w:tcW w:w="5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61</w:t>
            </w:r>
          </w:p>
        </w:tc>
        <w:tc>
          <w:tcPr>
            <w:tcW w:w="3403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交互装置设计</w:t>
            </w:r>
          </w:p>
          <w:p w:rsidR="008D3986" w:rsidRPr="00FD3B45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D3986">
              <w:rPr>
                <w:rFonts w:ascii="Times New Roman"/>
                <w:color w:val="000000"/>
                <w:sz w:val="24"/>
              </w:rPr>
              <w:t>Interactive device design</w:t>
            </w:r>
          </w:p>
        </w:tc>
        <w:tc>
          <w:tcPr>
            <w:tcW w:w="12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D3986">
        <w:tc>
          <w:tcPr>
            <w:tcW w:w="5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62</w:t>
            </w:r>
          </w:p>
        </w:tc>
        <w:tc>
          <w:tcPr>
            <w:tcW w:w="3403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艺术设计采风</w:t>
            </w:r>
          </w:p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D3986">
              <w:rPr>
                <w:rFonts w:ascii="Times New Roman"/>
                <w:color w:val="000000"/>
                <w:sz w:val="24"/>
              </w:rPr>
              <w:t>Art design adopts style</w:t>
            </w:r>
          </w:p>
        </w:tc>
        <w:tc>
          <w:tcPr>
            <w:tcW w:w="1267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D3986" w:rsidTr="008A51BA">
        <w:tc>
          <w:tcPr>
            <w:tcW w:w="3778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  <w:gridSpan w:val="2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24</w:t>
            </w:r>
          </w:p>
        </w:tc>
        <w:tc>
          <w:tcPr>
            <w:tcW w:w="14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146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9</w:t>
            </w:r>
          </w:p>
        </w:tc>
        <w:tc>
          <w:tcPr>
            <w:tcW w:w="1200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D3986" w:rsidRDefault="008D3986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2B76EC" w:rsidRDefault="008A51BA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6.</w:t>
      </w:r>
      <w:r>
        <w:rPr>
          <w:rFonts w:ascii="Times New Roman" w:hint="eastAsia"/>
          <w:color w:val="000000"/>
          <w:sz w:val="24"/>
        </w:rPr>
        <w:t>第六学期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211"/>
        <w:gridCol w:w="192"/>
        <w:gridCol w:w="1267"/>
        <w:gridCol w:w="1459"/>
        <w:gridCol w:w="1460"/>
        <w:gridCol w:w="1200"/>
        <w:gridCol w:w="1559"/>
      </w:tblGrid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63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</w:p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A51BA">
              <w:rPr>
                <w:rFonts w:ascii="Times New Roman"/>
                <w:color w:val="000000"/>
                <w:sz w:val="24"/>
              </w:rPr>
              <w:t>Situation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6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64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数字音频制作</w:t>
            </w:r>
          </w:p>
          <w:p w:rsidR="008A51BA" w:rsidRPr="00835D99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>Digital audio production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65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全息影像技术（数字非遗）</w:t>
            </w:r>
          </w:p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A51BA">
              <w:rPr>
                <w:rFonts w:ascii="Times New Roman"/>
                <w:color w:val="000000"/>
                <w:sz w:val="24"/>
              </w:rPr>
              <w:t>Holographic Technology (Digital Intangible Cultural Heritage)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66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3D</w:t>
            </w:r>
            <w:r>
              <w:rPr>
                <w:rFonts w:ascii="Times New Roman" w:hint="eastAsia"/>
                <w:color w:val="000000"/>
                <w:sz w:val="24"/>
              </w:rPr>
              <w:t>雕塑设计</w:t>
            </w:r>
          </w:p>
          <w:p w:rsidR="008A51BA" w:rsidRPr="00FD3B45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A51BA">
              <w:rPr>
                <w:rFonts w:ascii="Times New Roman"/>
                <w:color w:val="000000"/>
                <w:sz w:val="24"/>
              </w:rPr>
              <w:t>3D Sculpture Design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67</w:t>
            </w:r>
          </w:p>
        </w:tc>
        <w:tc>
          <w:tcPr>
            <w:tcW w:w="3403" w:type="dxa"/>
            <w:gridSpan w:val="2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信息可视化设计</w:t>
            </w:r>
          </w:p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8A51BA">
              <w:rPr>
                <w:rFonts w:ascii="Times New Roman"/>
                <w:color w:val="000000"/>
                <w:sz w:val="24"/>
              </w:rPr>
              <w:t>Information Visualization Design</w:t>
            </w:r>
          </w:p>
        </w:tc>
        <w:tc>
          <w:tcPr>
            <w:tcW w:w="1267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ind w:firstLineChars="50" w:firstLine="12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D60EA2">
        <w:trPr>
          <w:trHeight w:val="747"/>
        </w:trPr>
        <w:tc>
          <w:tcPr>
            <w:tcW w:w="567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68</w:t>
            </w:r>
          </w:p>
        </w:tc>
        <w:tc>
          <w:tcPr>
            <w:tcW w:w="3403" w:type="dxa"/>
            <w:gridSpan w:val="2"/>
          </w:tcPr>
          <w:p w:rsidR="008A51BA" w:rsidRDefault="00D60EA2" w:rsidP="00D60EA2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Java</w:t>
            </w:r>
            <w:r>
              <w:rPr>
                <w:rFonts w:ascii="Times New Roman" w:hint="eastAsia"/>
                <w:color w:val="000000"/>
                <w:sz w:val="24"/>
              </w:rPr>
              <w:t>程序设计</w:t>
            </w:r>
          </w:p>
          <w:p w:rsidR="00D60EA2" w:rsidRDefault="00D60EA2" w:rsidP="00D60EA2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D60EA2">
              <w:rPr>
                <w:rFonts w:ascii="Times New Roman"/>
                <w:color w:val="000000"/>
                <w:sz w:val="24"/>
              </w:rPr>
              <w:t>Java programming</w:t>
            </w:r>
          </w:p>
        </w:tc>
        <w:tc>
          <w:tcPr>
            <w:tcW w:w="1267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1/24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69</w:t>
            </w:r>
          </w:p>
        </w:tc>
        <w:tc>
          <w:tcPr>
            <w:tcW w:w="3403" w:type="dxa"/>
            <w:gridSpan w:val="2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新媒体传播</w:t>
            </w:r>
          </w:p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D60EA2">
              <w:rPr>
                <w:rFonts w:ascii="Times New Roman"/>
                <w:color w:val="000000"/>
                <w:sz w:val="24"/>
              </w:rPr>
              <w:t>New Media Communication</w:t>
            </w:r>
          </w:p>
        </w:tc>
        <w:tc>
          <w:tcPr>
            <w:tcW w:w="1267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60" w:type="dxa"/>
          </w:tcPr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1/24</w:t>
            </w:r>
          </w:p>
        </w:tc>
        <w:tc>
          <w:tcPr>
            <w:tcW w:w="1200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8A51BA" w:rsidTr="008A51BA">
        <w:tc>
          <w:tcPr>
            <w:tcW w:w="5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70</w:t>
            </w:r>
          </w:p>
        </w:tc>
        <w:tc>
          <w:tcPr>
            <w:tcW w:w="3403" w:type="dxa"/>
            <w:gridSpan w:val="2"/>
          </w:tcPr>
          <w:p w:rsidR="00D60EA2" w:rsidRDefault="00D60EA2" w:rsidP="00D60EA2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D60EA2" w:rsidP="00D60EA2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数字文创设计</w:t>
            </w:r>
          </w:p>
          <w:p w:rsidR="00D60EA2" w:rsidRDefault="00D60EA2" w:rsidP="00D60EA2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>Digital cultural and creative design</w:t>
            </w:r>
          </w:p>
        </w:tc>
        <w:tc>
          <w:tcPr>
            <w:tcW w:w="12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8A51BA" w:rsidRDefault="008A51BA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60EA2" w:rsidTr="008A51BA">
        <w:tc>
          <w:tcPr>
            <w:tcW w:w="5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71</w:t>
            </w:r>
          </w:p>
        </w:tc>
        <w:tc>
          <w:tcPr>
            <w:tcW w:w="3403" w:type="dxa"/>
            <w:gridSpan w:val="2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网络游戏设计</w:t>
            </w:r>
          </w:p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D60EA2">
              <w:rPr>
                <w:rFonts w:ascii="Times New Roman"/>
                <w:color w:val="000000"/>
                <w:sz w:val="24"/>
              </w:rPr>
              <w:t>Online Game Design</w:t>
            </w:r>
          </w:p>
        </w:tc>
        <w:tc>
          <w:tcPr>
            <w:tcW w:w="12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  <w:vMerge w:val="restart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任选一门</w:t>
            </w:r>
          </w:p>
        </w:tc>
      </w:tr>
      <w:tr w:rsidR="00D60EA2" w:rsidTr="008A51BA">
        <w:tc>
          <w:tcPr>
            <w:tcW w:w="5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72</w:t>
            </w:r>
          </w:p>
        </w:tc>
        <w:tc>
          <w:tcPr>
            <w:tcW w:w="3403" w:type="dxa"/>
            <w:gridSpan w:val="2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影视广告制作</w:t>
            </w:r>
          </w:p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D60EA2">
              <w:rPr>
                <w:rFonts w:ascii="Times New Roman"/>
                <w:color w:val="000000"/>
                <w:sz w:val="24"/>
              </w:rPr>
              <w:t>Film and TV Advertisement Production</w:t>
            </w:r>
          </w:p>
        </w:tc>
        <w:tc>
          <w:tcPr>
            <w:tcW w:w="1267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459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  <w:vMerge/>
          </w:tcPr>
          <w:p w:rsidR="00D60EA2" w:rsidRDefault="00D60EA2" w:rsidP="008A51BA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60EA2" w:rsidTr="00EB3F64">
        <w:tc>
          <w:tcPr>
            <w:tcW w:w="3778" w:type="dxa"/>
            <w:gridSpan w:val="2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  <w:gridSpan w:val="2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22</w:t>
            </w:r>
          </w:p>
        </w:tc>
        <w:tc>
          <w:tcPr>
            <w:tcW w:w="1459" w:type="dxa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1460" w:type="dxa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12</w:t>
            </w:r>
          </w:p>
        </w:tc>
        <w:tc>
          <w:tcPr>
            <w:tcW w:w="1200" w:type="dxa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D60EA2" w:rsidRDefault="00D60EA2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8A51BA" w:rsidRDefault="007F7740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7.</w:t>
      </w:r>
      <w:r>
        <w:rPr>
          <w:rFonts w:ascii="Times New Roman" w:hint="eastAsia"/>
          <w:color w:val="000000"/>
          <w:sz w:val="24"/>
        </w:rPr>
        <w:t>第七学期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1B2517" w:rsidTr="00EB3F64">
        <w:tc>
          <w:tcPr>
            <w:tcW w:w="851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73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社团活动</w:t>
            </w:r>
          </w:p>
          <w:p w:rsidR="00506736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Club activities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74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志愿服务</w:t>
            </w:r>
          </w:p>
          <w:p w:rsidR="00506736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Volunteer service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75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艺术实践</w:t>
            </w:r>
          </w:p>
          <w:p w:rsidR="00506736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Art practice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76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竞技体育</w:t>
            </w:r>
          </w:p>
          <w:p w:rsidR="00506736" w:rsidRPr="00FD3B45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Competitive sports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考试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77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形式与政策</w:t>
            </w:r>
            <w:r>
              <w:rPr>
                <w:rFonts w:ascii="Times New Roman" w:hint="eastAsia"/>
                <w:color w:val="000000"/>
                <w:sz w:val="24"/>
              </w:rPr>
              <w:t>7</w:t>
            </w:r>
          </w:p>
          <w:p w:rsidR="00506736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Form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7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0/8</w:t>
            </w:r>
          </w:p>
        </w:tc>
        <w:tc>
          <w:tcPr>
            <w:tcW w:w="146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78</w:t>
            </w:r>
          </w:p>
        </w:tc>
        <w:tc>
          <w:tcPr>
            <w:tcW w:w="2927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大学生创新创业实践</w:t>
            </w:r>
          </w:p>
          <w:p w:rsidR="00506736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506736">
              <w:rPr>
                <w:rFonts w:ascii="Times New Roman"/>
                <w:color w:val="000000"/>
                <w:sz w:val="24"/>
              </w:rPr>
              <w:t>College students' innovation and entrepreneurship practice</w:t>
            </w:r>
          </w:p>
        </w:tc>
        <w:tc>
          <w:tcPr>
            <w:tcW w:w="1459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506736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</w:t>
            </w:r>
            <w:r w:rsidR="007D37D5">
              <w:rPr>
                <w:rFonts w:ascii="Times New Roman" w:hint="eastAsia"/>
                <w:color w:val="000000"/>
                <w:sz w:val="24"/>
              </w:rPr>
              <w:t>9</w:t>
            </w:r>
          </w:p>
        </w:tc>
        <w:tc>
          <w:tcPr>
            <w:tcW w:w="2927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非线性编辑与特效合成</w:t>
            </w:r>
          </w:p>
          <w:p w:rsidR="007D37D5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D37D5">
              <w:rPr>
                <w:rFonts w:ascii="Times New Roman"/>
                <w:color w:val="000000"/>
                <w:sz w:val="24"/>
              </w:rPr>
              <w:t>Nonlinear editing and effects composition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3/48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1/16</w:t>
            </w:r>
          </w:p>
        </w:tc>
        <w:tc>
          <w:tcPr>
            <w:tcW w:w="146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2/32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80</w:t>
            </w:r>
          </w:p>
        </w:tc>
        <w:tc>
          <w:tcPr>
            <w:tcW w:w="2927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毕业创作调研考察</w:t>
            </w:r>
          </w:p>
          <w:p w:rsidR="007D37D5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D37D5">
              <w:rPr>
                <w:rFonts w:ascii="Times New Roman"/>
                <w:color w:val="000000"/>
                <w:sz w:val="24"/>
              </w:rPr>
              <w:t>Investigation of graduation creation</w:t>
            </w:r>
          </w:p>
        </w:tc>
        <w:tc>
          <w:tcPr>
            <w:tcW w:w="1459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1/1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851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81</w:t>
            </w:r>
          </w:p>
        </w:tc>
        <w:tc>
          <w:tcPr>
            <w:tcW w:w="2927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毕业实习</w:t>
            </w:r>
          </w:p>
        </w:tc>
        <w:tc>
          <w:tcPr>
            <w:tcW w:w="1459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</w:t>
            </w:r>
            <w:r w:rsidR="001B2517">
              <w:rPr>
                <w:rFonts w:ascii="Times New Roman" w:hint="eastAsia"/>
                <w:color w:val="000000"/>
                <w:sz w:val="24"/>
              </w:rPr>
              <w:t>6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4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3/6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1B2517" w:rsidTr="00EB3F64">
        <w:tc>
          <w:tcPr>
            <w:tcW w:w="3778" w:type="dxa"/>
            <w:gridSpan w:val="2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16</w:t>
            </w:r>
          </w:p>
        </w:tc>
        <w:tc>
          <w:tcPr>
            <w:tcW w:w="1459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</w:tc>
        <w:tc>
          <w:tcPr>
            <w:tcW w:w="1460" w:type="dxa"/>
          </w:tcPr>
          <w:p w:rsidR="001B2517" w:rsidRDefault="007D37D5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15</w:t>
            </w:r>
          </w:p>
        </w:tc>
        <w:tc>
          <w:tcPr>
            <w:tcW w:w="1200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B2517" w:rsidRDefault="001B2517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7F7740" w:rsidRDefault="007F7740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</w:p>
    <w:p w:rsidR="00F545FB" w:rsidRDefault="00F545FB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8.</w:t>
      </w:r>
      <w:r>
        <w:rPr>
          <w:rFonts w:ascii="Times New Roman" w:hint="eastAsia"/>
          <w:color w:val="000000"/>
          <w:sz w:val="24"/>
        </w:rPr>
        <w:t>第八学期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27"/>
        <w:gridCol w:w="1459"/>
        <w:gridCol w:w="1459"/>
        <w:gridCol w:w="1460"/>
        <w:gridCol w:w="1200"/>
        <w:gridCol w:w="1559"/>
      </w:tblGrid>
      <w:tr w:rsidR="00F545FB" w:rsidTr="00EB3F64">
        <w:tc>
          <w:tcPr>
            <w:tcW w:w="851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2927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学分</w:t>
            </w:r>
            <w:r>
              <w:rPr>
                <w:rFonts w:asci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理论</w:t>
            </w:r>
          </w:p>
        </w:tc>
        <w:tc>
          <w:tcPr>
            <w:tcW w:w="146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实验（</w:t>
            </w:r>
            <w:proofErr w:type="gramStart"/>
            <w:r>
              <w:rPr>
                <w:rFonts w:ascii="Times New Roman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20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考核方式</w:t>
            </w:r>
          </w:p>
        </w:tc>
        <w:tc>
          <w:tcPr>
            <w:tcW w:w="15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备注</w:t>
            </w:r>
          </w:p>
        </w:tc>
      </w:tr>
      <w:tr w:rsidR="00F545FB" w:rsidTr="00EB3F64">
        <w:tc>
          <w:tcPr>
            <w:tcW w:w="851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82</w:t>
            </w:r>
          </w:p>
        </w:tc>
        <w:tc>
          <w:tcPr>
            <w:tcW w:w="2927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形势与政策</w:t>
            </w:r>
            <w:r>
              <w:rPr>
                <w:rFonts w:ascii="Times New Roman" w:hint="eastAsia"/>
                <w:color w:val="000000"/>
                <w:sz w:val="24"/>
              </w:rPr>
              <w:t>8</w:t>
            </w:r>
          </w:p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B156E">
              <w:rPr>
                <w:rFonts w:ascii="Times New Roman"/>
                <w:color w:val="000000"/>
                <w:sz w:val="24"/>
              </w:rPr>
              <w:t>Form and policy</w:t>
            </w:r>
            <w:r>
              <w:rPr>
                <w:rFonts w:ascii="Times New Roman" w:hint="eastAsia"/>
                <w:color w:val="000000"/>
                <w:sz w:val="24"/>
              </w:rPr>
              <w:t xml:space="preserve"> 8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 w:rsidR="007B156E">
              <w:rPr>
                <w:rFonts w:ascii="Times New Roman" w:hint="eastAsia"/>
                <w:color w:val="000000"/>
                <w:sz w:val="24"/>
              </w:rPr>
              <w:t>/8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 w:rsidR="007B156E">
              <w:rPr>
                <w:rFonts w:ascii="Times New Roman" w:hint="eastAsia"/>
                <w:color w:val="000000"/>
                <w:sz w:val="24"/>
              </w:rPr>
              <w:t>/8</w:t>
            </w:r>
          </w:p>
        </w:tc>
        <w:tc>
          <w:tcPr>
            <w:tcW w:w="120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545FB" w:rsidTr="00EB3F64">
        <w:tc>
          <w:tcPr>
            <w:tcW w:w="851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83</w:t>
            </w:r>
          </w:p>
        </w:tc>
        <w:tc>
          <w:tcPr>
            <w:tcW w:w="2927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毕业设计（论文）</w:t>
            </w:r>
          </w:p>
          <w:p w:rsidR="007B156E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7B156E">
              <w:rPr>
                <w:rFonts w:ascii="Times New Roman"/>
                <w:color w:val="000000"/>
                <w:sz w:val="24"/>
              </w:rPr>
              <w:t>Graduation Design (Thesis)</w:t>
            </w:r>
          </w:p>
        </w:tc>
        <w:tc>
          <w:tcPr>
            <w:tcW w:w="1459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8/16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8/16</w:t>
            </w:r>
            <w:r>
              <w:rPr>
                <w:rFonts w:ascii="Times New Roman" w:hint="eastAsia"/>
                <w:color w:val="000000"/>
                <w:sz w:val="24"/>
              </w:rPr>
              <w:t>周</w:t>
            </w:r>
          </w:p>
        </w:tc>
        <w:tc>
          <w:tcPr>
            <w:tcW w:w="120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考查</w:t>
            </w:r>
          </w:p>
        </w:tc>
        <w:tc>
          <w:tcPr>
            <w:tcW w:w="15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F545FB" w:rsidTr="00EB3F64">
        <w:tc>
          <w:tcPr>
            <w:tcW w:w="3778" w:type="dxa"/>
            <w:gridSpan w:val="2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hint="eastAsia"/>
                <w:color w:val="000000"/>
                <w:sz w:val="24"/>
              </w:rPr>
              <w:t>小计</w:t>
            </w:r>
          </w:p>
        </w:tc>
        <w:tc>
          <w:tcPr>
            <w:tcW w:w="1459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14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60" w:type="dxa"/>
          </w:tcPr>
          <w:p w:rsidR="00F545FB" w:rsidRDefault="007B156E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1200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545FB" w:rsidRDefault="00F545FB" w:rsidP="00EB3F64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</w:tbl>
    <w:p w:rsidR="00F545FB" w:rsidRPr="00B33B64" w:rsidRDefault="00B33B64" w:rsidP="00B33B64">
      <w:pPr>
        <w:spacing w:before="218" w:line="250" w:lineRule="exact"/>
        <w:jc w:val="left"/>
        <w:rPr>
          <w:rFonts w:ascii="Times New Roman"/>
          <w:b/>
          <w:color w:val="000000"/>
          <w:sz w:val="24"/>
        </w:rPr>
      </w:pPr>
      <w:r w:rsidRPr="00B33B64">
        <w:rPr>
          <w:rFonts w:ascii="Times New Roman" w:hint="eastAsia"/>
          <w:b/>
          <w:color w:val="000000"/>
          <w:sz w:val="24"/>
        </w:rPr>
        <w:t>八、</w:t>
      </w:r>
      <w:r w:rsidR="0051249A" w:rsidRPr="00B33B64">
        <w:rPr>
          <w:rFonts w:ascii="Times New Roman" w:hint="eastAsia"/>
          <w:b/>
          <w:color w:val="000000"/>
          <w:sz w:val="24"/>
        </w:rPr>
        <w:t>推荐专业阅读书目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410"/>
        <w:gridCol w:w="1559"/>
      </w:tblGrid>
      <w:tr w:rsidR="0051249A" w:rsidTr="002A4287">
        <w:tc>
          <w:tcPr>
            <w:tcW w:w="56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</w:t>
            </w:r>
          </w:p>
        </w:tc>
        <w:tc>
          <w:tcPr>
            <w:tcW w:w="297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数字合成的科学与艺术</w:t>
            </w:r>
          </w:p>
        </w:tc>
        <w:tc>
          <w:tcPr>
            <w:tcW w:w="3402" w:type="dxa"/>
          </w:tcPr>
          <w:p w:rsidR="0051249A" w:rsidRP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（美）林克曼（</w:t>
            </w: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RonBrinkmann</w:t>
            </w:r>
            <w:proofErr w:type="spellEnd"/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0" w:type="dxa"/>
          </w:tcPr>
          <w:p w:rsidR="0051249A" w:rsidRP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清华大学出版社</w:t>
            </w:r>
          </w:p>
        </w:tc>
        <w:tc>
          <w:tcPr>
            <w:tcW w:w="1559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2011</w:t>
            </w:r>
          </w:p>
        </w:tc>
      </w:tr>
      <w:tr w:rsidR="0051249A" w:rsidTr="002A4287">
        <w:tc>
          <w:tcPr>
            <w:tcW w:w="56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软件设计的艺术</w:t>
            </w:r>
          </w:p>
        </w:tc>
        <w:tc>
          <w:tcPr>
            <w:tcW w:w="3402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</w:t>
            </w:r>
            <w:r>
              <w:rPr>
                <w:rFonts w:ascii="Times New Roman" w:hint="eastAsia"/>
                <w:color w:val="000000"/>
                <w:sz w:val="24"/>
              </w:rPr>
              <w:t xml:space="preserve">Terry </w:t>
            </w: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Winograd</w:t>
            </w:r>
            <w:proofErr w:type="spellEnd"/>
          </w:p>
        </w:tc>
        <w:tc>
          <w:tcPr>
            <w:tcW w:w="2410" w:type="dxa"/>
          </w:tcPr>
          <w:p w:rsidR="0051249A" w:rsidRP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机械工业出版社</w:t>
            </w:r>
          </w:p>
        </w:tc>
        <w:tc>
          <w:tcPr>
            <w:tcW w:w="1559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2005</w:t>
            </w:r>
          </w:p>
        </w:tc>
      </w:tr>
      <w:tr w:rsidR="0051249A" w:rsidTr="002A4287">
        <w:tc>
          <w:tcPr>
            <w:tcW w:w="56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3</w:t>
            </w:r>
          </w:p>
        </w:tc>
        <w:tc>
          <w:tcPr>
            <w:tcW w:w="2977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软件观念革命</w:t>
            </w:r>
          </w:p>
        </w:tc>
        <w:tc>
          <w:tcPr>
            <w:tcW w:w="3402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</w:t>
            </w:r>
            <w:r>
              <w:rPr>
                <w:rFonts w:ascii="Times New Roman" w:hint="eastAsia"/>
                <w:color w:val="000000"/>
                <w:sz w:val="24"/>
              </w:rPr>
              <w:t xml:space="preserve"> Alan Cooper / </w:t>
            </w:r>
            <w:r>
              <w:rPr>
                <w:rFonts w:ascii="Times New Roman" w:hint="eastAsia"/>
                <w:color w:val="000000"/>
                <w:sz w:val="24"/>
              </w:rPr>
              <w:t>（美）</w:t>
            </w:r>
            <w:r w:rsidR="0051249A" w:rsidRPr="0051249A">
              <w:rPr>
                <w:rFonts w:ascii="Times New Roman" w:hint="eastAsia"/>
                <w:color w:val="000000"/>
                <w:sz w:val="24"/>
              </w:rPr>
              <w:t xml:space="preserve"> Robert M. </w:t>
            </w:r>
            <w:proofErr w:type="spellStart"/>
            <w:r w:rsidR="0051249A" w:rsidRPr="0051249A">
              <w:rPr>
                <w:rFonts w:ascii="Times New Roman" w:hint="eastAsia"/>
                <w:color w:val="000000"/>
                <w:sz w:val="24"/>
              </w:rPr>
              <w:t>Reimann</w:t>
            </w:r>
            <w:proofErr w:type="spellEnd"/>
          </w:p>
        </w:tc>
        <w:tc>
          <w:tcPr>
            <w:tcW w:w="2410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电子工业出版社</w:t>
            </w:r>
          </w:p>
        </w:tc>
        <w:tc>
          <w:tcPr>
            <w:tcW w:w="1559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2005</w:t>
            </w:r>
          </w:p>
        </w:tc>
      </w:tr>
      <w:tr w:rsidR="0051249A" w:rsidTr="002A4287">
        <w:tc>
          <w:tcPr>
            <w:tcW w:w="56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4</w:t>
            </w:r>
          </w:p>
        </w:tc>
        <w:tc>
          <w:tcPr>
            <w:tcW w:w="297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F40D3D">
              <w:rPr>
                <w:rFonts w:ascii="Times New Roman" w:hint="eastAsia"/>
                <w:color w:val="000000"/>
                <w:sz w:val="24"/>
              </w:rPr>
              <w:t>麦克卢汉与虚拟实在</w:t>
            </w:r>
          </w:p>
        </w:tc>
        <w:tc>
          <w:tcPr>
            <w:tcW w:w="3402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（英）</w:t>
            </w:r>
            <w:r w:rsidRPr="00F40D3D">
              <w:rPr>
                <w:rFonts w:ascii="Times New Roman" w:hint="eastAsia"/>
                <w:color w:val="000000"/>
                <w:sz w:val="24"/>
              </w:rPr>
              <w:t>克里斯托夫·霍洛克斯</w:t>
            </w:r>
          </w:p>
        </w:tc>
        <w:tc>
          <w:tcPr>
            <w:tcW w:w="2410" w:type="dxa"/>
          </w:tcPr>
          <w:p w:rsidR="0051249A" w:rsidRDefault="0051249A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2005</w:t>
            </w:r>
          </w:p>
        </w:tc>
      </w:tr>
      <w:tr w:rsidR="0051249A" w:rsidTr="002A4287">
        <w:tc>
          <w:tcPr>
            <w:tcW w:w="56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5</w:t>
            </w:r>
          </w:p>
        </w:tc>
        <w:tc>
          <w:tcPr>
            <w:tcW w:w="297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数字媒体导论</w:t>
            </w:r>
          </w:p>
        </w:tc>
        <w:tc>
          <w:tcPr>
            <w:tcW w:w="3402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(</w:t>
            </w:r>
            <w:r>
              <w:rPr>
                <w:rFonts w:ascii="Times New Roman" w:hint="eastAsia"/>
                <w:color w:val="000000"/>
                <w:sz w:val="24"/>
              </w:rPr>
              <w:t>美</w:t>
            </w:r>
            <w:r>
              <w:rPr>
                <w:rFonts w:ascii="Times New Roman" w:hint="eastAsia"/>
                <w:color w:val="000000"/>
                <w:sz w:val="24"/>
              </w:rPr>
              <w:t>)</w:t>
            </w: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Richardlewis,JamesLuciana</w:t>
            </w:r>
            <w:proofErr w:type="spellEnd"/>
          </w:p>
        </w:tc>
        <w:tc>
          <w:tcPr>
            <w:tcW w:w="2410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清华大学出版社</w:t>
            </w:r>
          </w:p>
        </w:tc>
        <w:tc>
          <w:tcPr>
            <w:tcW w:w="1559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2006</w:t>
            </w:r>
          </w:p>
        </w:tc>
      </w:tr>
      <w:tr w:rsidR="0051249A" w:rsidTr="002A4287">
        <w:tc>
          <w:tcPr>
            <w:tcW w:w="56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6</w:t>
            </w:r>
          </w:p>
        </w:tc>
        <w:tc>
          <w:tcPr>
            <w:tcW w:w="2977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数字媒体艺术概论</w:t>
            </w:r>
          </w:p>
        </w:tc>
        <w:tc>
          <w:tcPr>
            <w:tcW w:w="3402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李四达</w:t>
            </w:r>
          </w:p>
        </w:tc>
        <w:tc>
          <w:tcPr>
            <w:tcW w:w="2410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清华大学出版社</w:t>
            </w:r>
          </w:p>
        </w:tc>
        <w:tc>
          <w:tcPr>
            <w:tcW w:w="1559" w:type="dxa"/>
          </w:tcPr>
          <w:p w:rsidR="0051249A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2006</w:t>
            </w:r>
          </w:p>
        </w:tc>
      </w:tr>
      <w:tr w:rsidR="00F40D3D" w:rsidTr="002A4287">
        <w:tc>
          <w:tcPr>
            <w:tcW w:w="56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7</w:t>
            </w:r>
          </w:p>
        </w:tc>
        <w:tc>
          <w:tcPr>
            <w:tcW w:w="297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数字媒体艺术史</w:t>
            </w:r>
          </w:p>
        </w:tc>
        <w:tc>
          <w:tcPr>
            <w:tcW w:w="3402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李四达</w:t>
            </w:r>
          </w:p>
        </w:tc>
        <w:tc>
          <w:tcPr>
            <w:tcW w:w="2410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清华大学出版社</w:t>
            </w:r>
          </w:p>
        </w:tc>
        <w:tc>
          <w:tcPr>
            <w:tcW w:w="1559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2008</w:t>
            </w:r>
          </w:p>
        </w:tc>
      </w:tr>
      <w:tr w:rsidR="00F40D3D" w:rsidTr="002A4287">
        <w:tc>
          <w:tcPr>
            <w:tcW w:w="56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8</w:t>
            </w:r>
          </w:p>
        </w:tc>
        <w:tc>
          <w:tcPr>
            <w:tcW w:w="297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技术的艺术</w:t>
            </w:r>
          </w:p>
        </w:tc>
        <w:tc>
          <w:tcPr>
            <w:tcW w:w="3402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（美）道格拉斯</w:t>
            </w:r>
          </w:p>
        </w:tc>
        <w:tc>
          <w:tcPr>
            <w:tcW w:w="2410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中国传媒大学出版社</w:t>
            </w:r>
          </w:p>
        </w:tc>
        <w:tc>
          <w:tcPr>
            <w:tcW w:w="1559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2004</w:t>
            </w:r>
          </w:p>
        </w:tc>
      </w:tr>
      <w:tr w:rsidR="00F40D3D" w:rsidTr="002A4287">
        <w:tc>
          <w:tcPr>
            <w:tcW w:w="56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9</w:t>
            </w:r>
          </w:p>
        </w:tc>
        <w:tc>
          <w:tcPr>
            <w:tcW w:w="297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第二媒介时代</w:t>
            </w:r>
          </w:p>
        </w:tc>
        <w:tc>
          <w:tcPr>
            <w:tcW w:w="3402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（美）马克</w:t>
            </w:r>
            <w:r>
              <w:rPr>
                <w:rFonts w:ascii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sz w:val="24"/>
              </w:rPr>
              <w:t>波斯特</w:t>
            </w:r>
          </w:p>
        </w:tc>
        <w:tc>
          <w:tcPr>
            <w:tcW w:w="2410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南京大学出版社</w:t>
            </w:r>
          </w:p>
        </w:tc>
        <w:tc>
          <w:tcPr>
            <w:tcW w:w="1559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2005</w:t>
            </w:r>
          </w:p>
        </w:tc>
      </w:tr>
      <w:tr w:rsidR="00F40D3D" w:rsidTr="002A4287">
        <w:tc>
          <w:tcPr>
            <w:tcW w:w="56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  <w:tc>
          <w:tcPr>
            <w:tcW w:w="297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新媒体技术：文化和商业背景</w:t>
            </w:r>
          </w:p>
        </w:tc>
        <w:tc>
          <w:tcPr>
            <w:tcW w:w="3402" w:type="dxa"/>
          </w:tcPr>
          <w:p w:rsidR="00F40D3D" w:rsidRP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（美）帕夫利克</w:t>
            </w:r>
          </w:p>
        </w:tc>
        <w:tc>
          <w:tcPr>
            <w:tcW w:w="2410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清华大学出版社</w:t>
            </w:r>
          </w:p>
        </w:tc>
        <w:tc>
          <w:tcPr>
            <w:tcW w:w="1559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2005</w:t>
            </w:r>
          </w:p>
        </w:tc>
      </w:tr>
      <w:tr w:rsidR="00F40D3D" w:rsidTr="002A4287">
        <w:tc>
          <w:tcPr>
            <w:tcW w:w="56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11</w:t>
            </w:r>
          </w:p>
        </w:tc>
        <w:tc>
          <w:tcPr>
            <w:tcW w:w="2977" w:type="dxa"/>
          </w:tcPr>
          <w:p w:rsidR="00F40D3D" w:rsidRDefault="00F40D3D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数字影视剪辑艺术与实践</w:t>
            </w:r>
          </w:p>
        </w:tc>
        <w:tc>
          <w:tcPr>
            <w:tcW w:w="3402" w:type="dxa"/>
          </w:tcPr>
          <w:p w:rsidR="00F40D3D" w:rsidRDefault="002A4287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李停战，周炜</w:t>
            </w:r>
          </w:p>
        </w:tc>
        <w:tc>
          <w:tcPr>
            <w:tcW w:w="2410" w:type="dxa"/>
          </w:tcPr>
          <w:p w:rsidR="00F40D3D" w:rsidRDefault="002A4287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中国广播影视出版社</w:t>
            </w:r>
          </w:p>
        </w:tc>
        <w:tc>
          <w:tcPr>
            <w:tcW w:w="1559" w:type="dxa"/>
          </w:tcPr>
          <w:p w:rsidR="00F40D3D" w:rsidRDefault="002A4287" w:rsidP="007648A7">
            <w:pPr>
              <w:spacing w:before="218" w:line="25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2006</w:t>
            </w:r>
          </w:p>
        </w:tc>
      </w:tr>
    </w:tbl>
    <w:p w:rsidR="0051249A" w:rsidRPr="00314E62" w:rsidRDefault="002A4287" w:rsidP="007648A7">
      <w:pPr>
        <w:spacing w:before="218" w:line="250" w:lineRule="exact"/>
        <w:ind w:left="259"/>
        <w:jc w:val="left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注：推荐该专业的经典书籍供学生选读。</w:t>
      </w:r>
    </w:p>
    <w:sectPr w:rsidR="0051249A" w:rsidRPr="00314E62" w:rsidSect="00314E62">
      <w:pgSz w:w="11900" w:h="16820"/>
      <w:pgMar w:top="2136" w:right="100" w:bottom="0" w:left="1541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DA" w:rsidRDefault="004E60DA" w:rsidP="007648A7">
      <w:r>
        <w:separator/>
      </w:r>
    </w:p>
  </w:endnote>
  <w:endnote w:type="continuationSeparator" w:id="0">
    <w:p w:rsidR="004E60DA" w:rsidRDefault="004E60DA" w:rsidP="007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DA" w:rsidRDefault="004E60DA" w:rsidP="007648A7">
      <w:r>
        <w:separator/>
      </w:r>
    </w:p>
  </w:footnote>
  <w:footnote w:type="continuationSeparator" w:id="0">
    <w:p w:rsidR="004E60DA" w:rsidRDefault="004E60DA" w:rsidP="0076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A6"/>
    <w:rsid w:val="00016B01"/>
    <w:rsid w:val="000637A6"/>
    <w:rsid w:val="001B2517"/>
    <w:rsid w:val="001F1A5E"/>
    <w:rsid w:val="002A4287"/>
    <w:rsid w:val="002B76EC"/>
    <w:rsid w:val="00314E62"/>
    <w:rsid w:val="00446CA7"/>
    <w:rsid w:val="00455227"/>
    <w:rsid w:val="004E60DA"/>
    <w:rsid w:val="00506736"/>
    <w:rsid w:val="0051249A"/>
    <w:rsid w:val="00533965"/>
    <w:rsid w:val="0070044F"/>
    <w:rsid w:val="007648A7"/>
    <w:rsid w:val="007B156E"/>
    <w:rsid w:val="007D37D5"/>
    <w:rsid w:val="007F7740"/>
    <w:rsid w:val="00834963"/>
    <w:rsid w:val="00835D99"/>
    <w:rsid w:val="008A51BA"/>
    <w:rsid w:val="008D3986"/>
    <w:rsid w:val="00913DC4"/>
    <w:rsid w:val="009751E4"/>
    <w:rsid w:val="00A04C1B"/>
    <w:rsid w:val="00AC0783"/>
    <w:rsid w:val="00AE123D"/>
    <w:rsid w:val="00AF4CB9"/>
    <w:rsid w:val="00B26FB5"/>
    <w:rsid w:val="00B33B64"/>
    <w:rsid w:val="00C83D2D"/>
    <w:rsid w:val="00CD66CE"/>
    <w:rsid w:val="00D40DC6"/>
    <w:rsid w:val="00D60EA2"/>
    <w:rsid w:val="00D72E73"/>
    <w:rsid w:val="00E96286"/>
    <w:rsid w:val="00F40D3D"/>
    <w:rsid w:val="00F545FB"/>
    <w:rsid w:val="00F85D11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8A7"/>
    <w:rPr>
      <w:sz w:val="18"/>
      <w:szCs w:val="18"/>
    </w:rPr>
  </w:style>
  <w:style w:type="paragraph" w:styleId="a4">
    <w:name w:val="footer"/>
    <w:basedOn w:val="a"/>
    <w:link w:val="Char0"/>
    <w:unhideWhenUsed/>
    <w:rsid w:val="0076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8A7"/>
    <w:rPr>
      <w:sz w:val="18"/>
      <w:szCs w:val="18"/>
    </w:rPr>
  </w:style>
  <w:style w:type="paragraph" w:customStyle="1" w:styleId="1">
    <w:name w:val="无列表1"/>
    <w:semiHidden/>
    <w:rsid w:val="007648A7"/>
  </w:style>
  <w:style w:type="table" w:styleId="a5">
    <w:name w:val="Table Grid"/>
    <w:basedOn w:val="a1"/>
    <w:uiPriority w:val="59"/>
    <w:rsid w:val="0031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8A7"/>
    <w:rPr>
      <w:sz w:val="18"/>
      <w:szCs w:val="18"/>
    </w:rPr>
  </w:style>
  <w:style w:type="paragraph" w:styleId="a4">
    <w:name w:val="footer"/>
    <w:basedOn w:val="a"/>
    <w:link w:val="Char0"/>
    <w:unhideWhenUsed/>
    <w:rsid w:val="0076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8A7"/>
    <w:rPr>
      <w:sz w:val="18"/>
      <w:szCs w:val="18"/>
    </w:rPr>
  </w:style>
  <w:style w:type="paragraph" w:customStyle="1" w:styleId="1">
    <w:name w:val="无列表1"/>
    <w:semiHidden/>
    <w:rsid w:val="007648A7"/>
  </w:style>
  <w:style w:type="table" w:styleId="a5">
    <w:name w:val="Table Grid"/>
    <w:basedOn w:val="a1"/>
    <w:uiPriority w:val="59"/>
    <w:rsid w:val="0031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2021-05-14T03:58:00Z</dcterms:created>
  <dcterms:modified xsi:type="dcterms:W3CDTF">2021-05-27T07:02:00Z</dcterms:modified>
</cp:coreProperties>
</file>